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D" w:rsidRPr="009A2F8F" w:rsidRDefault="00660830" w:rsidP="00FC6630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 xml:space="preserve">Evžen Korec oslavil 60. narozeniny </w:t>
      </w:r>
      <w:r w:rsidR="009E5989">
        <w:rPr>
          <w:rFonts w:ascii="Arial" w:hAnsi="Arial" w:cs="Arial"/>
          <w:b/>
          <w:sz w:val="46"/>
          <w:szCs w:val="46"/>
        </w:rPr>
        <w:t xml:space="preserve">se zaměstnanci </w:t>
      </w:r>
      <w:r>
        <w:rPr>
          <w:rFonts w:ascii="Arial" w:hAnsi="Arial" w:cs="Arial"/>
          <w:b/>
          <w:sz w:val="46"/>
          <w:szCs w:val="46"/>
        </w:rPr>
        <w:t>v ZOO Tábor</w:t>
      </w:r>
    </w:p>
    <w:p w:rsidR="005E4A68" w:rsidRDefault="00660830" w:rsidP="005D1898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271AD">
        <w:rPr>
          <w:rFonts w:ascii="Arial" w:hAnsi="Arial" w:cs="Arial"/>
          <w:sz w:val="24"/>
        </w:rPr>
        <w:t>1</w:t>
      </w:r>
      <w:r w:rsidR="00183054">
        <w:rPr>
          <w:rFonts w:ascii="Arial" w:hAnsi="Arial" w:cs="Arial"/>
          <w:sz w:val="24"/>
        </w:rPr>
        <w:t>.</w:t>
      </w:r>
      <w:r w:rsidR="006271AD">
        <w:rPr>
          <w:rFonts w:ascii="Arial" w:hAnsi="Arial" w:cs="Arial"/>
          <w:sz w:val="24"/>
        </w:rPr>
        <w:t xml:space="preserve"> 9</w:t>
      </w:r>
      <w:r w:rsidR="00FC6630" w:rsidRPr="00FC6630">
        <w:rPr>
          <w:rFonts w:ascii="Arial" w:hAnsi="Arial" w:cs="Arial"/>
          <w:sz w:val="24"/>
        </w:rPr>
        <w:t xml:space="preserve">. 2016, Praha </w:t>
      </w:r>
      <w:r w:rsidR="004D1FF7">
        <w:rPr>
          <w:rFonts w:ascii="Arial" w:hAnsi="Arial" w:cs="Arial"/>
          <w:sz w:val="24"/>
        </w:rPr>
        <w:t>–</w:t>
      </w:r>
      <w:r w:rsidR="00FC6630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Významné životní jubileum oslavil generální ředitel a předseda představenstva dlouhodobého lídra developerské výstavby v ČR EKOSPOLU </w:t>
      </w:r>
      <w:r w:rsidR="00AC277D">
        <w:rPr>
          <w:rFonts w:ascii="Arial" w:hAnsi="Arial" w:cs="Arial"/>
          <w:b/>
          <w:sz w:val="24"/>
        </w:rPr>
        <w:t xml:space="preserve">a ředitel ZOO Tábor </w:t>
      </w:r>
      <w:bookmarkStart w:id="0" w:name="_GoBack"/>
      <w:bookmarkEnd w:id="0"/>
      <w:r>
        <w:rPr>
          <w:rFonts w:ascii="Arial" w:hAnsi="Arial" w:cs="Arial"/>
          <w:b/>
          <w:sz w:val="24"/>
        </w:rPr>
        <w:t>Evžen Korec v areálu ZOO Tábor, kterou loni zachránil před likvidací</w:t>
      </w:r>
      <w:r w:rsidR="00D2767D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Originálním darům k 60. narozeninám dominoval „Platan Evžena Korce“ vysazený nedaleko přírodního výběhu medvědů hnědých.</w:t>
      </w:r>
    </w:p>
    <w:p w:rsidR="00A957AF" w:rsidRDefault="00660830" w:rsidP="00660830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Slavnostního setkání se účastnila zhruba stovka zaměstnanců developerské společnosti </w:t>
      </w:r>
      <w:r w:rsidRPr="00C017C9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i pracovníků táborské zoologické zahrady se svými rodinnými příslušníky. </w:t>
      </w:r>
      <w:r w:rsidR="00D70F2C">
        <w:rPr>
          <w:rFonts w:ascii="Arial" w:hAnsi="Arial" w:cs="Arial"/>
          <w:sz w:val="24"/>
        </w:rPr>
        <w:t xml:space="preserve">Kromě tradičního rautu pro ně bylo připraveno hned několik komentovaných krmení, například rysa karpatského či medvěda hnědého. Nejen nejmladší účastníci se mohli vyfotit s dravými ptáky nebo se pomazlit s párem ochočených </w:t>
      </w:r>
      <w:proofErr w:type="spellStart"/>
      <w:r w:rsidR="00D70F2C">
        <w:rPr>
          <w:rFonts w:ascii="Arial" w:hAnsi="Arial" w:cs="Arial"/>
          <w:sz w:val="24"/>
        </w:rPr>
        <w:t>surikat</w:t>
      </w:r>
      <w:proofErr w:type="spellEnd"/>
      <w:r w:rsidR="00D70F2C">
        <w:rPr>
          <w:rFonts w:ascii="Arial" w:hAnsi="Arial" w:cs="Arial"/>
          <w:sz w:val="24"/>
        </w:rPr>
        <w:t>.</w:t>
      </w:r>
      <w:r w:rsidR="00904226">
        <w:rPr>
          <w:rFonts w:ascii="Arial" w:hAnsi="Arial" w:cs="Arial"/>
          <w:sz w:val="24"/>
        </w:rPr>
        <w:t xml:space="preserve"> I přes nepříliš vydařené počasí, kdy chvílemi drobně pršelo, si víkendové odpoledne všichni užili.</w:t>
      </w:r>
    </w:p>
    <w:p w:rsidR="00660830" w:rsidRDefault="00A06A9D" w:rsidP="00C017C9">
      <w:pPr>
        <w:ind w:left="567" w:right="141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25.75pt">
            <v:imagedata r:id="rId7" o:title="oslava_60_korec (12)"/>
          </v:shape>
        </w:pict>
      </w:r>
    </w:p>
    <w:p w:rsidR="00660830" w:rsidRDefault="00C017C9" w:rsidP="00C017C9">
      <w:pPr>
        <w:ind w:left="567" w:right="141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Slavnostní vysazení Platanu Evžena Korce. Foto: Jiří Mikuláš</w:t>
      </w:r>
    </w:p>
    <w:p w:rsidR="00660830" w:rsidRDefault="00660830" w:rsidP="00660830">
      <w:pPr>
        <w:ind w:left="567" w:right="141"/>
        <w:rPr>
          <w:rFonts w:ascii="Arial" w:hAnsi="Arial" w:cs="Arial"/>
          <w:i/>
          <w:sz w:val="24"/>
        </w:rPr>
      </w:pPr>
    </w:p>
    <w:p w:rsidR="00660830" w:rsidRDefault="00660830" w:rsidP="00904226">
      <w:pPr>
        <w:ind w:left="567" w:right="141"/>
        <w:rPr>
          <w:rFonts w:ascii="Arial" w:hAnsi="Arial" w:cs="Arial"/>
          <w:sz w:val="24"/>
        </w:rPr>
      </w:pPr>
      <w:r w:rsidRPr="00CB5A3E">
        <w:rPr>
          <w:rFonts w:ascii="Arial" w:hAnsi="Arial" w:cs="Arial"/>
          <w:sz w:val="24"/>
        </w:rPr>
        <w:t>RNDr. Evžen Kor</w:t>
      </w:r>
      <w:r w:rsidR="00CB5A3E">
        <w:rPr>
          <w:rFonts w:ascii="Arial" w:hAnsi="Arial" w:cs="Arial"/>
          <w:sz w:val="24"/>
        </w:rPr>
        <w:t>e</w:t>
      </w:r>
      <w:r w:rsidRPr="00CB5A3E">
        <w:rPr>
          <w:rFonts w:ascii="Arial" w:hAnsi="Arial" w:cs="Arial"/>
          <w:sz w:val="24"/>
        </w:rPr>
        <w:t>c, CSc.</w:t>
      </w:r>
      <w:r w:rsidR="00CB5A3E">
        <w:rPr>
          <w:rFonts w:ascii="Arial" w:hAnsi="Arial" w:cs="Arial"/>
          <w:sz w:val="24"/>
        </w:rPr>
        <w:t xml:space="preserve"> p</w:t>
      </w:r>
      <w:r w:rsidRPr="00904226">
        <w:rPr>
          <w:rFonts w:ascii="Arial" w:hAnsi="Arial" w:cs="Arial"/>
          <w:sz w:val="24"/>
        </w:rPr>
        <w:t xml:space="preserve">o absolvování Karlovy univerzity pracoval v Československé akademii věd a v roce 1986 získal vědeckou hodnost CSc. </w:t>
      </w:r>
      <w:r w:rsidR="00904226">
        <w:rPr>
          <w:rFonts w:ascii="Arial" w:hAnsi="Arial" w:cs="Arial"/>
          <w:sz w:val="24"/>
        </w:rPr>
        <w:t>Několik let působil na univerzitě v německém Göttingenu, poté pracoval také v Londýně či Paříži.</w:t>
      </w:r>
      <w:r w:rsidRPr="00904226">
        <w:rPr>
          <w:rFonts w:ascii="Arial" w:hAnsi="Arial" w:cs="Arial"/>
          <w:sz w:val="24"/>
        </w:rPr>
        <w:t xml:space="preserve"> Podílel se na řadě projektů a stal se spoluautorem 11 patentů v oblasti m</w:t>
      </w:r>
      <w:r w:rsidR="00904226">
        <w:rPr>
          <w:rFonts w:ascii="Arial" w:hAnsi="Arial" w:cs="Arial"/>
          <w:sz w:val="24"/>
        </w:rPr>
        <w:t>olekulární biologie a genetiky.</w:t>
      </w:r>
    </w:p>
    <w:p w:rsidR="00904226" w:rsidRDefault="00660830" w:rsidP="00660830">
      <w:pPr>
        <w:ind w:left="567" w:right="141"/>
        <w:rPr>
          <w:rFonts w:ascii="Arial" w:hAnsi="Arial" w:cs="Arial"/>
          <w:sz w:val="24"/>
        </w:rPr>
      </w:pPr>
      <w:r w:rsidRPr="00904226">
        <w:rPr>
          <w:rFonts w:ascii="Arial" w:hAnsi="Arial" w:cs="Arial"/>
          <w:sz w:val="24"/>
        </w:rPr>
        <w:lastRenderedPageBreak/>
        <w:t xml:space="preserve">Po </w:t>
      </w:r>
      <w:r w:rsidR="00904226">
        <w:rPr>
          <w:rFonts w:ascii="Arial" w:hAnsi="Arial" w:cs="Arial"/>
          <w:sz w:val="24"/>
        </w:rPr>
        <w:t xml:space="preserve">návratu ze zahraničí </w:t>
      </w:r>
      <w:r w:rsidRPr="00904226">
        <w:rPr>
          <w:rFonts w:ascii="Arial" w:hAnsi="Arial" w:cs="Arial"/>
          <w:sz w:val="24"/>
        </w:rPr>
        <w:t xml:space="preserve">v roce 1992 založil developerskou společnost </w:t>
      </w:r>
      <w:r w:rsidRPr="00C017C9">
        <w:rPr>
          <w:rFonts w:ascii="Arial" w:hAnsi="Arial" w:cs="Arial"/>
          <w:b/>
          <w:sz w:val="24"/>
        </w:rPr>
        <w:t>EKOSPOL</w:t>
      </w:r>
      <w:r w:rsidR="00904226">
        <w:rPr>
          <w:rFonts w:ascii="Arial" w:hAnsi="Arial" w:cs="Arial"/>
          <w:sz w:val="24"/>
        </w:rPr>
        <w:t xml:space="preserve">, kterou od té doby nepřetržitě vede. Posledních několik let je nejcitovanější osobností </w:t>
      </w:r>
      <w:proofErr w:type="spellStart"/>
      <w:r w:rsidR="00904226">
        <w:rPr>
          <w:rFonts w:ascii="Arial" w:hAnsi="Arial" w:cs="Arial"/>
          <w:sz w:val="24"/>
        </w:rPr>
        <w:t>developmentu</w:t>
      </w:r>
      <w:proofErr w:type="spellEnd"/>
      <w:r w:rsidR="00904226">
        <w:rPr>
          <w:rFonts w:ascii="Arial" w:hAnsi="Arial" w:cs="Arial"/>
          <w:sz w:val="24"/>
        </w:rPr>
        <w:t xml:space="preserve">, pravidelně také přednáší na vysokých </w:t>
      </w:r>
      <w:proofErr w:type="gramStart"/>
      <w:r w:rsidR="00904226">
        <w:rPr>
          <w:rFonts w:ascii="Arial" w:hAnsi="Arial" w:cs="Arial"/>
          <w:sz w:val="24"/>
        </w:rPr>
        <w:t xml:space="preserve">školách. </w:t>
      </w:r>
      <w:proofErr w:type="gramEnd"/>
      <w:r w:rsidR="00CB5A3E">
        <w:rPr>
          <w:rFonts w:ascii="Arial" w:hAnsi="Arial" w:cs="Arial"/>
          <w:sz w:val="24"/>
        </w:rPr>
        <w:t>O s</w:t>
      </w:r>
      <w:r w:rsidR="00904226">
        <w:rPr>
          <w:rFonts w:ascii="Arial" w:hAnsi="Arial" w:cs="Arial"/>
          <w:sz w:val="24"/>
        </w:rPr>
        <w:t xml:space="preserve">vé více než 20leté zkušenosti </w:t>
      </w:r>
      <w:r w:rsidR="00CB5A3E">
        <w:rPr>
          <w:rFonts w:ascii="Arial" w:hAnsi="Arial" w:cs="Arial"/>
          <w:sz w:val="24"/>
        </w:rPr>
        <w:t xml:space="preserve">se podělil v knihách </w:t>
      </w:r>
      <w:r w:rsidR="00CB5A3E" w:rsidRPr="00904226">
        <w:rPr>
          <w:rFonts w:ascii="Arial" w:hAnsi="Arial" w:cs="Arial"/>
          <w:sz w:val="24"/>
        </w:rPr>
        <w:t>Pozemky ukrývají poklady, Co je v domě, není</w:t>
      </w:r>
      <w:r w:rsidR="00CB5A3E">
        <w:rPr>
          <w:rFonts w:ascii="Arial" w:hAnsi="Arial" w:cs="Arial"/>
          <w:sz w:val="24"/>
        </w:rPr>
        <w:t xml:space="preserve"> pro </w:t>
      </w:r>
      <w:proofErr w:type="gramStart"/>
      <w:r w:rsidR="00CB5A3E">
        <w:rPr>
          <w:rFonts w:ascii="Arial" w:hAnsi="Arial" w:cs="Arial"/>
          <w:sz w:val="24"/>
        </w:rPr>
        <w:t>mě! a Koupě</w:t>
      </w:r>
      <w:proofErr w:type="gramEnd"/>
      <w:r w:rsidR="00CB5A3E">
        <w:rPr>
          <w:rFonts w:ascii="Arial" w:hAnsi="Arial" w:cs="Arial"/>
          <w:sz w:val="24"/>
        </w:rPr>
        <w:t xml:space="preserve"> bytu pod lupou.</w:t>
      </w:r>
    </w:p>
    <w:p w:rsidR="00C017C9" w:rsidRDefault="00CB5A3E" w:rsidP="00660830">
      <w:pPr>
        <w:ind w:left="567" w:right="141"/>
        <w:rPr>
          <w:rFonts w:ascii="Arial" w:hAnsi="Arial" w:cs="Arial"/>
          <w:sz w:val="24"/>
        </w:rPr>
      </w:pPr>
      <w:r w:rsidRPr="00CB5A3E">
        <w:rPr>
          <w:rFonts w:ascii="Arial" w:hAnsi="Arial" w:cs="Arial"/>
          <w:sz w:val="24"/>
        </w:rPr>
        <w:t xml:space="preserve">V roce </w:t>
      </w:r>
      <w:r>
        <w:rPr>
          <w:rFonts w:ascii="Arial" w:hAnsi="Arial" w:cs="Arial"/>
          <w:sz w:val="24"/>
        </w:rPr>
        <w:t xml:space="preserve">2015 </w:t>
      </w:r>
      <w:r w:rsidRPr="00CB5A3E">
        <w:rPr>
          <w:rFonts w:ascii="Arial" w:hAnsi="Arial" w:cs="Arial"/>
          <w:sz w:val="24"/>
        </w:rPr>
        <w:t xml:space="preserve">se stal ředitelem a majitelem </w:t>
      </w:r>
      <w:r w:rsidRPr="00C017C9">
        <w:rPr>
          <w:rFonts w:ascii="Arial" w:hAnsi="Arial" w:cs="Arial"/>
          <w:b/>
          <w:sz w:val="24"/>
        </w:rPr>
        <w:t>ZOO Tábor</w:t>
      </w:r>
      <w:r w:rsidRPr="00CB5A3E">
        <w:rPr>
          <w:rFonts w:ascii="Arial" w:hAnsi="Arial" w:cs="Arial"/>
          <w:sz w:val="24"/>
        </w:rPr>
        <w:t>, kter</w:t>
      </w:r>
      <w:r>
        <w:rPr>
          <w:rFonts w:ascii="Arial" w:hAnsi="Arial" w:cs="Arial"/>
          <w:sz w:val="24"/>
        </w:rPr>
        <w:t>ou koupí od insolvenčního správce zachránil</w:t>
      </w:r>
      <w:r w:rsidR="00C017C9">
        <w:rPr>
          <w:rFonts w:ascii="Arial" w:hAnsi="Arial" w:cs="Arial"/>
          <w:sz w:val="24"/>
        </w:rPr>
        <w:t xml:space="preserve"> před likvidací. Táborská z</w:t>
      </w:r>
      <w:r>
        <w:rPr>
          <w:rFonts w:ascii="Arial" w:hAnsi="Arial" w:cs="Arial"/>
          <w:sz w:val="24"/>
        </w:rPr>
        <w:t xml:space="preserve">oologická zahrada se </w:t>
      </w:r>
      <w:r w:rsidR="00C017C9">
        <w:rPr>
          <w:rFonts w:ascii="Arial" w:hAnsi="Arial" w:cs="Arial"/>
          <w:sz w:val="24"/>
        </w:rPr>
        <w:t xml:space="preserve">nyní </w:t>
      </w:r>
      <w:r>
        <w:rPr>
          <w:rFonts w:ascii="Arial" w:hAnsi="Arial" w:cs="Arial"/>
          <w:sz w:val="24"/>
        </w:rPr>
        <w:t>pod jeho vedením vě</w:t>
      </w:r>
      <w:r w:rsidRPr="00CB5A3E">
        <w:rPr>
          <w:rFonts w:ascii="Arial" w:hAnsi="Arial" w:cs="Arial"/>
          <w:sz w:val="24"/>
        </w:rPr>
        <w:t xml:space="preserve">nuje </w:t>
      </w:r>
      <w:r w:rsidR="00C017C9">
        <w:rPr>
          <w:rFonts w:ascii="Arial" w:hAnsi="Arial" w:cs="Arial"/>
          <w:sz w:val="24"/>
        </w:rPr>
        <w:t>o</w:t>
      </w:r>
      <w:r w:rsidRPr="00CB5A3E">
        <w:rPr>
          <w:rFonts w:ascii="Arial" w:hAnsi="Arial" w:cs="Arial"/>
          <w:sz w:val="24"/>
        </w:rPr>
        <w:t>chraně ohrožených druhů zvířat.</w:t>
      </w:r>
      <w:r w:rsidR="00C017C9">
        <w:rPr>
          <w:rFonts w:ascii="Arial" w:hAnsi="Arial" w:cs="Arial"/>
          <w:sz w:val="24"/>
        </w:rPr>
        <w:t xml:space="preserve"> Vlastní také chovatelskou stanici </w:t>
      </w:r>
      <w:r w:rsidR="00C017C9" w:rsidRPr="00C017C9">
        <w:rPr>
          <w:rFonts w:ascii="Arial" w:hAnsi="Arial" w:cs="Arial"/>
          <w:b/>
          <w:sz w:val="24"/>
        </w:rPr>
        <w:t xml:space="preserve">Korec </w:t>
      </w:r>
      <w:proofErr w:type="spellStart"/>
      <w:r w:rsidR="00C017C9" w:rsidRPr="00C017C9">
        <w:rPr>
          <w:rFonts w:ascii="Arial" w:hAnsi="Arial" w:cs="Arial"/>
          <w:b/>
          <w:sz w:val="24"/>
        </w:rPr>
        <w:t>Corso</w:t>
      </w:r>
      <w:proofErr w:type="spellEnd"/>
      <w:r w:rsidR="00C017C9">
        <w:rPr>
          <w:rFonts w:ascii="Arial" w:hAnsi="Arial" w:cs="Arial"/>
          <w:sz w:val="24"/>
        </w:rPr>
        <w:t xml:space="preserve">, v níž chová psy plemene </w:t>
      </w:r>
      <w:proofErr w:type="spellStart"/>
      <w:r w:rsidR="00C017C9">
        <w:rPr>
          <w:rFonts w:ascii="Arial" w:hAnsi="Arial" w:cs="Arial"/>
          <w:sz w:val="24"/>
        </w:rPr>
        <w:t>cane</w:t>
      </w:r>
      <w:proofErr w:type="spellEnd"/>
      <w:r w:rsidR="00C017C9">
        <w:rPr>
          <w:rFonts w:ascii="Arial" w:hAnsi="Arial" w:cs="Arial"/>
          <w:sz w:val="24"/>
        </w:rPr>
        <w:t xml:space="preserve"> </w:t>
      </w:r>
      <w:proofErr w:type="spellStart"/>
      <w:r w:rsidR="00C017C9">
        <w:rPr>
          <w:rFonts w:ascii="Arial" w:hAnsi="Arial" w:cs="Arial"/>
          <w:sz w:val="24"/>
        </w:rPr>
        <w:t>corso</w:t>
      </w:r>
      <w:proofErr w:type="spellEnd"/>
      <w:r w:rsidR="00C017C9">
        <w:rPr>
          <w:rFonts w:ascii="Arial" w:hAnsi="Arial" w:cs="Arial"/>
          <w:sz w:val="24"/>
        </w:rPr>
        <w:t xml:space="preserve">. Jeho fena </w:t>
      </w:r>
      <w:proofErr w:type="spellStart"/>
      <w:r w:rsidR="00C017C9">
        <w:rPr>
          <w:rFonts w:ascii="Arial" w:hAnsi="Arial" w:cs="Arial"/>
          <w:sz w:val="24"/>
        </w:rPr>
        <w:t>Koleta</w:t>
      </w:r>
      <w:proofErr w:type="spellEnd"/>
      <w:r w:rsidR="00C017C9">
        <w:rPr>
          <w:rFonts w:ascii="Arial" w:hAnsi="Arial" w:cs="Arial"/>
          <w:sz w:val="24"/>
        </w:rPr>
        <w:t xml:space="preserve"> </w:t>
      </w:r>
      <w:proofErr w:type="spellStart"/>
      <w:r w:rsidR="00C017C9">
        <w:rPr>
          <w:rFonts w:ascii="Arial" w:hAnsi="Arial" w:cs="Arial"/>
          <w:sz w:val="24"/>
        </w:rPr>
        <w:t>Atison</w:t>
      </w:r>
      <w:proofErr w:type="spellEnd"/>
      <w:r w:rsidR="00C017C9">
        <w:rPr>
          <w:rFonts w:ascii="Arial" w:hAnsi="Arial" w:cs="Arial"/>
          <w:sz w:val="24"/>
        </w:rPr>
        <w:t xml:space="preserve"> je v</w:t>
      </w:r>
      <w:r w:rsidR="00C017C9" w:rsidRPr="00C017C9">
        <w:rPr>
          <w:rFonts w:ascii="Arial" w:hAnsi="Arial" w:cs="Arial"/>
          <w:sz w:val="24"/>
        </w:rPr>
        <w:t xml:space="preserve">ýstavně nejúspěšnější českou fenou plemene </w:t>
      </w:r>
      <w:proofErr w:type="spellStart"/>
      <w:r w:rsidR="00C017C9" w:rsidRPr="00C017C9">
        <w:rPr>
          <w:rFonts w:ascii="Arial" w:hAnsi="Arial" w:cs="Arial"/>
          <w:sz w:val="24"/>
        </w:rPr>
        <w:t>cane</w:t>
      </w:r>
      <w:proofErr w:type="spellEnd"/>
      <w:r w:rsidR="00C017C9" w:rsidRPr="00C017C9">
        <w:rPr>
          <w:rFonts w:ascii="Arial" w:hAnsi="Arial" w:cs="Arial"/>
          <w:sz w:val="24"/>
        </w:rPr>
        <w:t xml:space="preserve"> corso v roce 2015.</w:t>
      </w:r>
      <w:r w:rsidR="00C017C9">
        <w:rPr>
          <w:rFonts w:ascii="Arial" w:hAnsi="Arial" w:cs="Arial"/>
          <w:sz w:val="24"/>
        </w:rPr>
        <w:t xml:space="preserve"> Provozuje jezdecký klub, patří k největším chovatelům vzácných </w:t>
      </w:r>
      <w:proofErr w:type="spellStart"/>
      <w:r w:rsidR="00C017C9">
        <w:rPr>
          <w:rFonts w:ascii="Arial" w:hAnsi="Arial" w:cs="Arial"/>
          <w:sz w:val="24"/>
        </w:rPr>
        <w:t>koi</w:t>
      </w:r>
      <w:proofErr w:type="spellEnd"/>
      <w:r w:rsidR="00C017C9">
        <w:rPr>
          <w:rFonts w:ascii="Arial" w:hAnsi="Arial" w:cs="Arial"/>
          <w:sz w:val="24"/>
        </w:rPr>
        <w:t xml:space="preserve"> kaprů v ČR a na své soukromé farmě chová další druhy zvířat.</w:t>
      </w:r>
    </w:p>
    <w:p w:rsidR="00C017C9" w:rsidRDefault="00CB5A3E" w:rsidP="00505DE4">
      <w:pPr>
        <w:ind w:left="567" w:right="141"/>
        <w:rPr>
          <w:rFonts w:ascii="Arial" w:hAnsi="Arial" w:cs="Arial"/>
          <w:sz w:val="24"/>
        </w:rPr>
      </w:pPr>
      <w:r w:rsidRPr="00CB5A3E">
        <w:rPr>
          <w:rFonts w:ascii="Arial" w:hAnsi="Arial" w:cs="Arial"/>
          <w:sz w:val="24"/>
        </w:rPr>
        <w:t>Je obdivovatelem Henryho Forda. Má manželku a syna.</w:t>
      </w:r>
    </w:p>
    <w:p w:rsidR="00A06A9D" w:rsidRDefault="00A06A9D" w:rsidP="00505DE4">
      <w:pPr>
        <w:ind w:left="567" w:right="141"/>
        <w:rPr>
          <w:rFonts w:ascii="Arial" w:hAnsi="Arial" w:cs="Arial"/>
          <w:b/>
          <w:sz w:val="24"/>
        </w:rPr>
      </w:pPr>
    </w:p>
    <w:p w:rsidR="00F61678" w:rsidRPr="00505DE4" w:rsidRDefault="00B30932" w:rsidP="00505DE4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</w:t>
      </w:r>
      <w:r w:rsidR="001B63F9">
        <w:rPr>
          <w:rFonts w:ascii="Arial" w:hAnsi="Arial" w:cs="Arial"/>
          <w:sz w:val="24"/>
        </w:rPr>
        <w:t>a.s. je dlouhodobým lídrem bytové výstavby v České republice. B</w:t>
      </w:r>
      <w:r w:rsidR="0016073C" w:rsidRPr="0016073C">
        <w:rPr>
          <w:rFonts w:ascii="Arial" w:hAnsi="Arial" w:cs="Arial"/>
          <w:sz w:val="24"/>
        </w:rPr>
        <w:t xml:space="preserve">ěhem loňského roku prodal 900 nových bytů, tržní podíl firmy tak činil 13 procent. Během 24 let na trhu </w:t>
      </w:r>
      <w:r w:rsidR="0016073C" w:rsidRPr="0016073C">
        <w:rPr>
          <w:rFonts w:ascii="Arial" w:hAnsi="Arial" w:cs="Arial"/>
          <w:b/>
          <w:sz w:val="24"/>
        </w:rPr>
        <w:t>EKOSPOL</w:t>
      </w:r>
      <w:r w:rsidR="0016073C" w:rsidRPr="0016073C">
        <w:rPr>
          <w:rFonts w:ascii="Arial" w:hAnsi="Arial" w:cs="Arial"/>
          <w:sz w:val="24"/>
        </w:rPr>
        <w:t xml:space="preserve"> úspěšně dokončil 51 velkých developerských projektů pro 9000 spokojených zákazníků. Všechny své projekty financuje bez využití bankovních úvěrů. </w:t>
      </w:r>
      <w:r w:rsidR="0016073C" w:rsidRPr="0016073C">
        <w:rPr>
          <w:rFonts w:ascii="Arial" w:hAnsi="Arial" w:cs="Arial"/>
          <w:b/>
          <w:sz w:val="24"/>
        </w:rPr>
        <w:t>EKOSPOL</w:t>
      </w:r>
      <w:r w:rsidR="0016073C"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="0016073C" w:rsidRPr="0016073C">
        <w:rPr>
          <w:rFonts w:ascii="Arial" w:hAnsi="Arial" w:cs="Arial"/>
          <w:b/>
          <w:sz w:val="24"/>
        </w:rPr>
        <w:t>EKOSPOL</w:t>
      </w:r>
      <w:r w:rsidR="0016073C"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="0016073C" w:rsidRPr="0016073C">
        <w:rPr>
          <w:rFonts w:ascii="Arial" w:hAnsi="Arial" w:cs="Arial"/>
          <w:sz w:val="24"/>
        </w:rPr>
        <w:t>Construction</w:t>
      </w:r>
      <w:proofErr w:type="spellEnd"/>
      <w:r w:rsidR="0016073C" w:rsidRPr="0016073C">
        <w:rPr>
          <w:rFonts w:ascii="Arial" w:hAnsi="Arial" w:cs="Arial"/>
          <w:sz w:val="24"/>
        </w:rPr>
        <w:t xml:space="preserve"> &amp; </w:t>
      </w:r>
      <w:proofErr w:type="spellStart"/>
      <w:r w:rsidR="0016073C" w:rsidRPr="0016073C">
        <w:rPr>
          <w:rFonts w:ascii="Arial" w:hAnsi="Arial" w:cs="Arial"/>
          <w:sz w:val="24"/>
        </w:rPr>
        <w:t>Investment</w:t>
      </w:r>
      <w:proofErr w:type="spellEnd"/>
      <w:r w:rsidR="0016073C" w:rsidRPr="0016073C">
        <w:rPr>
          <w:rFonts w:ascii="Arial" w:hAnsi="Arial" w:cs="Arial"/>
          <w:sz w:val="24"/>
        </w:rPr>
        <w:t xml:space="preserve"> </w:t>
      </w:r>
      <w:proofErr w:type="spellStart"/>
      <w:r w:rsidR="0016073C" w:rsidRPr="0016073C">
        <w:rPr>
          <w:rFonts w:ascii="Arial" w:hAnsi="Arial" w:cs="Arial"/>
          <w:sz w:val="24"/>
        </w:rPr>
        <w:t>Journal</w:t>
      </w:r>
      <w:proofErr w:type="spellEnd"/>
      <w:r w:rsidR="0016073C"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="0016073C" w:rsidRPr="0016073C">
        <w:rPr>
          <w:rFonts w:ascii="Arial" w:hAnsi="Arial" w:cs="Arial"/>
          <w:b/>
          <w:sz w:val="24"/>
        </w:rPr>
        <w:t>EKOSPOL</w:t>
      </w:r>
      <w:r w:rsidR="0016073C" w:rsidRPr="0016073C">
        <w:rPr>
          <w:rFonts w:ascii="Arial" w:hAnsi="Arial" w:cs="Arial"/>
          <w:sz w:val="24"/>
        </w:rPr>
        <w:t xml:space="preserve"> sponzoruje </w:t>
      </w:r>
      <w:r w:rsidR="0016073C" w:rsidRPr="0016073C">
        <w:rPr>
          <w:rFonts w:ascii="Arial" w:hAnsi="Arial" w:cs="Arial"/>
          <w:b/>
          <w:sz w:val="24"/>
        </w:rPr>
        <w:t>ZOO Tábor</w:t>
      </w:r>
      <w:r w:rsidR="0016073C"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="0016073C" w:rsidRPr="0016073C">
        <w:rPr>
          <w:rFonts w:ascii="Arial" w:hAnsi="Arial" w:cs="Arial"/>
          <w:b/>
          <w:sz w:val="24"/>
        </w:rPr>
        <w:t>EKOSPOLU</w:t>
      </w:r>
      <w:r w:rsidR="0016073C" w:rsidRPr="0016073C">
        <w:rPr>
          <w:rFonts w:ascii="Arial" w:hAnsi="Arial" w:cs="Arial"/>
          <w:sz w:val="24"/>
        </w:rPr>
        <w:t xml:space="preserve"> koupí byt.</w:t>
      </w:r>
    </w:p>
    <w:sectPr w:rsidR="00F61678" w:rsidRPr="00505DE4" w:rsidSect="008071D0">
      <w:headerReference w:type="default" r:id="rId8"/>
      <w:footerReference w:type="default" r:id="rId9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5" w:rsidRDefault="00AA59F5" w:rsidP="00034CB5">
      <w:pPr>
        <w:spacing w:after="0" w:line="240" w:lineRule="auto"/>
      </w:pPr>
      <w:r>
        <w:separator/>
      </w:r>
    </w:p>
  </w:endnote>
  <w:endnote w:type="continuationSeparator" w:id="0">
    <w:p w:rsidR="00AA59F5" w:rsidRDefault="00AA59F5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>
      <w:rPr>
        <w:noProof/>
        <w:lang w:eastAsia="cs-CZ"/>
      </w:rPr>
      <w:drawing>
        <wp:inline distT="0" distB="0" distL="0" distR="0" wp14:anchorId="1ECE869B" wp14:editId="740EAF1D">
          <wp:extent cx="6819900" cy="99381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pat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033" cy="99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5" w:rsidRDefault="00AA59F5" w:rsidP="00034CB5">
      <w:pPr>
        <w:spacing w:after="0" w:line="240" w:lineRule="auto"/>
      </w:pPr>
      <w:r>
        <w:separator/>
      </w:r>
    </w:p>
  </w:footnote>
  <w:footnote w:type="continuationSeparator" w:id="0">
    <w:p w:rsidR="00AA59F5" w:rsidRDefault="00AA59F5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2914650</wp:posOffset>
              </wp:positionH>
              <wp:positionV relativeFrom="paragraph">
                <wp:posOffset>-180340</wp:posOffset>
              </wp:positionV>
              <wp:extent cx="1619250" cy="600075"/>
              <wp:effectExtent l="0" t="0" r="0" b="952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4D1FF7" w:rsidRDefault="00660830" w:rsidP="004D1FF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b/>
                              <w:color w:val="005936"/>
                              <w:sz w:val="48"/>
                            </w:rPr>
                          </w:pPr>
                          <w:r>
                            <w:rPr>
                              <w:rFonts w:ascii="Bauhaus 93" w:hAnsi="Bauhaus 93"/>
                              <w:b/>
                              <w:color w:val="005936"/>
                              <w:sz w:val="48"/>
                            </w:rPr>
                            <w:t>21</w:t>
                          </w:r>
                          <w:r w:rsidR="00603447" w:rsidRPr="004D1FF7">
                            <w:rPr>
                              <w:rFonts w:ascii="Bauhaus 93" w:hAnsi="Bauhaus 93"/>
                              <w:b/>
                              <w:color w:val="005936"/>
                              <w:sz w:val="48"/>
                            </w:rPr>
                            <w:t>/</w:t>
                          </w:r>
                          <w:r w:rsidR="006271AD">
                            <w:rPr>
                              <w:rFonts w:ascii="Bauhaus 93" w:hAnsi="Bauhaus 93"/>
                              <w:b/>
                              <w:color w:val="005936"/>
                              <w:sz w:val="48"/>
                            </w:rPr>
                            <w:t>9</w:t>
                          </w:r>
                          <w:r w:rsidR="00603447" w:rsidRPr="004D1FF7">
                            <w:rPr>
                              <w:rFonts w:ascii="Bauhaus 93" w:hAnsi="Bauhaus 93"/>
                              <w:b/>
                              <w:color w:val="005936"/>
                              <w:sz w:val="48"/>
                            </w:rPr>
                            <w:t>/2016</w:t>
                          </w:r>
                        </w:p>
                        <w:p w:rsidR="004D1FF7" w:rsidRDefault="004D1F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29.5pt;margin-top:-14.2pt;width:127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" fillcolor="white [3201]" stroked="f" strokeweight=".5pt">
              <v:textbox>
                <w:txbxContent>
                  <w:p w:rsidR="00603447" w:rsidRPr="004D1FF7" w:rsidRDefault="00660830" w:rsidP="004D1FF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b/>
                        <w:color w:val="005936"/>
                        <w:sz w:val="48"/>
                      </w:rPr>
                    </w:pPr>
                    <w:r>
                      <w:rPr>
                        <w:rFonts w:ascii="Bauhaus 93" w:hAnsi="Bauhaus 93"/>
                        <w:b/>
                        <w:color w:val="005936"/>
                        <w:sz w:val="48"/>
                      </w:rPr>
                      <w:t>21</w:t>
                    </w:r>
                    <w:r w:rsidR="00603447" w:rsidRPr="004D1FF7">
                      <w:rPr>
                        <w:rFonts w:ascii="Bauhaus 93" w:hAnsi="Bauhaus 93"/>
                        <w:b/>
                        <w:color w:val="005936"/>
                        <w:sz w:val="48"/>
                      </w:rPr>
                      <w:t>/</w:t>
                    </w:r>
                    <w:r w:rsidR="006271AD">
                      <w:rPr>
                        <w:rFonts w:ascii="Bauhaus 93" w:hAnsi="Bauhaus 93"/>
                        <w:b/>
                        <w:color w:val="005936"/>
                        <w:sz w:val="48"/>
                      </w:rPr>
                      <w:t>9</w:t>
                    </w:r>
                    <w:r w:rsidR="00603447" w:rsidRPr="004D1FF7">
                      <w:rPr>
                        <w:rFonts w:ascii="Bauhaus 93" w:hAnsi="Bauhaus 93"/>
                        <w:b/>
                        <w:color w:val="005936"/>
                        <w:sz w:val="48"/>
                      </w:rPr>
                      <w:t>/2016</w:t>
                    </w:r>
                  </w:p>
                  <w:p w:rsidR="004D1FF7" w:rsidRDefault="004D1FF7"/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3BDDB8AA" wp14:editId="44021438">
          <wp:extent cx="6819900" cy="41796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378B"/>
    <w:rsid w:val="0000523C"/>
    <w:rsid w:val="00011739"/>
    <w:rsid w:val="0001795D"/>
    <w:rsid w:val="00034CB5"/>
    <w:rsid w:val="00036A53"/>
    <w:rsid w:val="00041CA7"/>
    <w:rsid w:val="0006687A"/>
    <w:rsid w:val="00082775"/>
    <w:rsid w:val="00096BA9"/>
    <w:rsid w:val="000A4552"/>
    <w:rsid w:val="000B1C48"/>
    <w:rsid w:val="000D0021"/>
    <w:rsid w:val="000F45BC"/>
    <w:rsid w:val="00111D80"/>
    <w:rsid w:val="001358A1"/>
    <w:rsid w:val="00137964"/>
    <w:rsid w:val="0016073C"/>
    <w:rsid w:val="00163A4A"/>
    <w:rsid w:val="00175738"/>
    <w:rsid w:val="00183054"/>
    <w:rsid w:val="001954BE"/>
    <w:rsid w:val="001A1715"/>
    <w:rsid w:val="001B63F9"/>
    <w:rsid w:val="001C40F0"/>
    <w:rsid w:val="002053C2"/>
    <w:rsid w:val="00244D07"/>
    <w:rsid w:val="00245D6B"/>
    <w:rsid w:val="002A2385"/>
    <w:rsid w:val="002C5A24"/>
    <w:rsid w:val="002C6DC5"/>
    <w:rsid w:val="002D7BD0"/>
    <w:rsid w:val="002E000C"/>
    <w:rsid w:val="002E183D"/>
    <w:rsid w:val="00300472"/>
    <w:rsid w:val="0030090B"/>
    <w:rsid w:val="00345389"/>
    <w:rsid w:val="0034721B"/>
    <w:rsid w:val="003478E7"/>
    <w:rsid w:val="00356B37"/>
    <w:rsid w:val="003623EC"/>
    <w:rsid w:val="003A241C"/>
    <w:rsid w:val="003B19BF"/>
    <w:rsid w:val="003B3C7E"/>
    <w:rsid w:val="003E1C7E"/>
    <w:rsid w:val="00415300"/>
    <w:rsid w:val="00420BBD"/>
    <w:rsid w:val="0046140A"/>
    <w:rsid w:val="004778BD"/>
    <w:rsid w:val="00487269"/>
    <w:rsid w:val="00494548"/>
    <w:rsid w:val="004A05B7"/>
    <w:rsid w:val="004A371A"/>
    <w:rsid w:val="004B135F"/>
    <w:rsid w:val="004C1C66"/>
    <w:rsid w:val="004C4EC0"/>
    <w:rsid w:val="004D1FF7"/>
    <w:rsid w:val="004E1EB5"/>
    <w:rsid w:val="004E62C8"/>
    <w:rsid w:val="004E6D3F"/>
    <w:rsid w:val="005011F3"/>
    <w:rsid w:val="00505DE4"/>
    <w:rsid w:val="0051108B"/>
    <w:rsid w:val="00514B11"/>
    <w:rsid w:val="00515194"/>
    <w:rsid w:val="00517B88"/>
    <w:rsid w:val="00530EA1"/>
    <w:rsid w:val="00555324"/>
    <w:rsid w:val="00587329"/>
    <w:rsid w:val="005A48CC"/>
    <w:rsid w:val="005B724C"/>
    <w:rsid w:val="005D1898"/>
    <w:rsid w:val="005D2AAB"/>
    <w:rsid w:val="005E4A68"/>
    <w:rsid w:val="005E7A5A"/>
    <w:rsid w:val="00603447"/>
    <w:rsid w:val="006123C1"/>
    <w:rsid w:val="00617761"/>
    <w:rsid w:val="0062544D"/>
    <w:rsid w:val="006271AD"/>
    <w:rsid w:val="00632E61"/>
    <w:rsid w:val="006507E8"/>
    <w:rsid w:val="00655BD0"/>
    <w:rsid w:val="00656FA6"/>
    <w:rsid w:val="00660830"/>
    <w:rsid w:val="00675636"/>
    <w:rsid w:val="0068486D"/>
    <w:rsid w:val="00690EF2"/>
    <w:rsid w:val="006A62DF"/>
    <w:rsid w:val="006B2CB6"/>
    <w:rsid w:val="006B4C8F"/>
    <w:rsid w:val="006B69A6"/>
    <w:rsid w:val="006B784A"/>
    <w:rsid w:val="006E1EE7"/>
    <w:rsid w:val="006F66F2"/>
    <w:rsid w:val="00713BE2"/>
    <w:rsid w:val="00744A09"/>
    <w:rsid w:val="00754B1E"/>
    <w:rsid w:val="007953E0"/>
    <w:rsid w:val="007C71B4"/>
    <w:rsid w:val="007D3056"/>
    <w:rsid w:val="007F13B1"/>
    <w:rsid w:val="008071D0"/>
    <w:rsid w:val="00812934"/>
    <w:rsid w:val="0082069E"/>
    <w:rsid w:val="008304CD"/>
    <w:rsid w:val="008344F4"/>
    <w:rsid w:val="008511D3"/>
    <w:rsid w:val="0088005F"/>
    <w:rsid w:val="008808AF"/>
    <w:rsid w:val="00894C74"/>
    <w:rsid w:val="008A2A77"/>
    <w:rsid w:val="008B6A5E"/>
    <w:rsid w:val="008D1D83"/>
    <w:rsid w:val="008E1967"/>
    <w:rsid w:val="00904226"/>
    <w:rsid w:val="009355E2"/>
    <w:rsid w:val="00942231"/>
    <w:rsid w:val="00966D90"/>
    <w:rsid w:val="009674FA"/>
    <w:rsid w:val="009705A9"/>
    <w:rsid w:val="00972ED5"/>
    <w:rsid w:val="00991342"/>
    <w:rsid w:val="0099310E"/>
    <w:rsid w:val="00993B5B"/>
    <w:rsid w:val="00994109"/>
    <w:rsid w:val="009A2B01"/>
    <w:rsid w:val="009A2F8F"/>
    <w:rsid w:val="009E5989"/>
    <w:rsid w:val="009F2F2E"/>
    <w:rsid w:val="00A06A9D"/>
    <w:rsid w:val="00A17E3C"/>
    <w:rsid w:val="00A22ADA"/>
    <w:rsid w:val="00A34150"/>
    <w:rsid w:val="00A4187A"/>
    <w:rsid w:val="00A422B5"/>
    <w:rsid w:val="00A430DC"/>
    <w:rsid w:val="00A724E6"/>
    <w:rsid w:val="00A766E3"/>
    <w:rsid w:val="00A9270F"/>
    <w:rsid w:val="00A92F4C"/>
    <w:rsid w:val="00A957AF"/>
    <w:rsid w:val="00AA59F5"/>
    <w:rsid w:val="00AC277D"/>
    <w:rsid w:val="00B30932"/>
    <w:rsid w:val="00B61250"/>
    <w:rsid w:val="00BA1E4B"/>
    <w:rsid w:val="00BA7EA1"/>
    <w:rsid w:val="00BB0E5D"/>
    <w:rsid w:val="00BB300C"/>
    <w:rsid w:val="00BE0A9E"/>
    <w:rsid w:val="00BF249E"/>
    <w:rsid w:val="00C017C9"/>
    <w:rsid w:val="00C078DC"/>
    <w:rsid w:val="00C4389F"/>
    <w:rsid w:val="00C56427"/>
    <w:rsid w:val="00C74A1E"/>
    <w:rsid w:val="00CA1371"/>
    <w:rsid w:val="00CB5A3E"/>
    <w:rsid w:val="00CC1E7D"/>
    <w:rsid w:val="00CE62A2"/>
    <w:rsid w:val="00CF0229"/>
    <w:rsid w:val="00CF10CF"/>
    <w:rsid w:val="00D1268D"/>
    <w:rsid w:val="00D2767D"/>
    <w:rsid w:val="00D27CCE"/>
    <w:rsid w:val="00D57224"/>
    <w:rsid w:val="00D6104A"/>
    <w:rsid w:val="00D633B0"/>
    <w:rsid w:val="00D63D18"/>
    <w:rsid w:val="00D70F2C"/>
    <w:rsid w:val="00D856F2"/>
    <w:rsid w:val="00D972D0"/>
    <w:rsid w:val="00DB73DF"/>
    <w:rsid w:val="00DF3C08"/>
    <w:rsid w:val="00E034F0"/>
    <w:rsid w:val="00E244B2"/>
    <w:rsid w:val="00E46919"/>
    <w:rsid w:val="00E64838"/>
    <w:rsid w:val="00E74031"/>
    <w:rsid w:val="00E87B3C"/>
    <w:rsid w:val="00EA13FD"/>
    <w:rsid w:val="00ED0889"/>
    <w:rsid w:val="00F2497D"/>
    <w:rsid w:val="00F337DE"/>
    <w:rsid w:val="00F4192F"/>
    <w:rsid w:val="00F53803"/>
    <w:rsid w:val="00F563DD"/>
    <w:rsid w:val="00F61678"/>
    <w:rsid w:val="00F72B1B"/>
    <w:rsid w:val="00F77ABB"/>
    <w:rsid w:val="00FA1CB1"/>
    <w:rsid w:val="00FC17A8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041F1-4323-4F75-9620-7F4BEC4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1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BF249E"/>
  </w:style>
  <w:style w:type="character" w:styleId="Zdraznn">
    <w:name w:val="Emphasis"/>
    <w:basedOn w:val="Standardnpsmoodstavce"/>
    <w:uiPriority w:val="20"/>
    <w:qFormat/>
    <w:rsid w:val="00BF249E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517B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17B88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111D8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1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4721B"/>
    <w:pPr>
      <w:ind w:left="720"/>
      <w:contextualSpacing/>
    </w:pPr>
  </w:style>
  <w:style w:type="paragraph" w:styleId="Bezmezer">
    <w:name w:val="No Spacing"/>
    <w:uiPriority w:val="1"/>
    <w:qFormat/>
    <w:rsid w:val="00195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F69F-52CC-4D21-B89D-3145F5CA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10</cp:revision>
  <cp:lastPrinted>2016-09-21T11:05:00Z</cp:lastPrinted>
  <dcterms:created xsi:type="dcterms:W3CDTF">2016-09-21T10:16:00Z</dcterms:created>
  <dcterms:modified xsi:type="dcterms:W3CDTF">2016-09-21T12:08:00Z</dcterms:modified>
</cp:coreProperties>
</file>